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C1F4" w14:textId="03B877F4" w:rsidR="000538C3" w:rsidRDefault="00DF049C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commentRangeStart w:id="0"/>
      <w:commentRangeEnd w:id="0"/>
      <w:r>
        <w:rPr>
          <w:rStyle w:val="CommentReference"/>
        </w:rPr>
        <w:commentReference w:id="0"/>
      </w:r>
      <w:r w:rsidR="004D6EB7"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0A9525F3" wp14:editId="5198C10A">
            <wp:extent cx="6686550" cy="9963150"/>
            <wp:effectExtent l="0" t="0" r="0" b="0"/>
            <wp:docPr id="308931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7523" w14:textId="6EB68AB1" w:rsidR="001272AA" w:rsidRPr="004D6EB7" w:rsidRDefault="001272AA" w:rsidP="004D6EB7">
      <w:pPr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72"/>
          <w:szCs w:val="72"/>
        </w:rPr>
      </w:pPr>
      <w:r w:rsidRPr="004D6EB7">
        <w:rPr>
          <w:rFonts w:ascii="Arial" w:hAnsi="Arial" w:cs="Arial"/>
          <w:b/>
          <w:bCs/>
          <w:i/>
          <w:iCs/>
          <w:color w:val="2F5496" w:themeColor="accent1" w:themeShade="BF"/>
          <w:sz w:val="72"/>
          <w:szCs w:val="72"/>
        </w:rPr>
        <w:lastRenderedPageBreak/>
        <w:t>Position Summary</w:t>
      </w:r>
    </w:p>
    <w:p w14:paraId="7D837F09" w14:textId="77777777" w:rsidR="004D6EB7" w:rsidRDefault="004D6EB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BE6008" w14:textId="77777777" w:rsidR="004D6EB7" w:rsidRPr="004D6EB7" w:rsidRDefault="004D6EB7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BD3C2C8" w14:textId="2FBAA87C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Reports to: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4D6EB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      </w:t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Manager Governance</w:t>
      </w:r>
      <w:r w:rsidR="004D6EB7" w:rsidRPr="004D6EB7">
        <w:rPr>
          <w:rFonts w:ascii="Arial" w:hAnsi="Arial" w:cs="Arial"/>
          <w:color w:val="000000" w:themeColor="text1"/>
          <w:sz w:val="26"/>
          <w:szCs w:val="26"/>
        </w:rPr>
        <w:t xml:space="preserve"> and Risk</w:t>
      </w:r>
    </w:p>
    <w:p w14:paraId="352B5767" w14:textId="00286FDC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Department: 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F30E0B" w:rsidRPr="00F30E0B">
        <w:rPr>
          <w:rFonts w:ascii="Arial" w:hAnsi="Arial" w:cs="Arial"/>
          <w:color w:val="000000" w:themeColor="text1"/>
          <w:sz w:val="26"/>
          <w:szCs w:val="26"/>
        </w:rPr>
        <w:t>Office of the CEO</w:t>
      </w:r>
    </w:p>
    <w:p w14:paraId="7A6BE1CA" w14:textId="083B2D70" w:rsidR="00091D97" w:rsidRPr="004D6EB7" w:rsidRDefault="0093555C" w:rsidP="0093555C">
      <w:pPr>
        <w:ind w:left="2160" w:hanging="2160"/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Objective: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91D97" w:rsidRPr="004D6EB7">
        <w:rPr>
          <w:rFonts w:ascii="Arial" w:hAnsi="Arial" w:cs="Arial"/>
          <w:color w:val="000000" w:themeColor="text1"/>
          <w:sz w:val="26"/>
          <w:szCs w:val="26"/>
        </w:rPr>
        <w:t xml:space="preserve">To assist the Governance </w:t>
      </w:r>
      <w:r w:rsidR="00DF049C">
        <w:rPr>
          <w:rFonts w:ascii="Arial" w:hAnsi="Arial" w:cs="Arial"/>
          <w:color w:val="000000" w:themeColor="text1"/>
          <w:sz w:val="26"/>
          <w:szCs w:val="26"/>
        </w:rPr>
        <w:t xml:space="preserve">&amp; Risk </w:t>
      </w:r>
      <w:r w:rsidR="00091D97" w:rsidRPr="004D6EB7">
        <w:rPr>
          <w:rFonts w:ascii="Arial" w:hAnsi="Arial" w:cs="Arial"/>
          <w:color w:val="000000" w:themeColor="text1"/>
          <w:sz w:val="26"/>
          <w:szCs w:val="26"/>
        </w:rPr>
        <w:t>Team in ensuring the smooth, effective, and timely management of the Shire’s corporate governance</w:t>
      </w:r>
      <w:r w:rsidR="00DF049C">
        <w:rPr>
          <w:rFonts w:ascii="Arial" w:hAnsi="Arial" w:cs="Arial"/>
          <w:color w:val="000000" w:themeColor="text1"/>
          <w:sz w:val="26"/>
          <w:szCs w:val="26"/>
        </w:rPr>
        <w:t xml:space="preserve"> and risk</w:t>
      </w:r>
      <w:r w:rsidR="00091D97" w:rsidRPr="004D6EB7">
        <w:rPr>
          <w:rFonts w:ascii="Arial" w:hAnsi="Arial" w:cs="Arial"/>
          <w:color w:val="000000" w:themeColor="text1"/>
          <w:sz w:val="26"/>
          <w:szCs w:val="26"/>
        </w:rPr>
        <w:t xml:space="preserve"> functions. </w:t>
      </w:r>
    </w:p>
    <w:p w14:paraId="4CF6EB3C" w14:textId="247A145C" w:rsidR="0093555C" w:rsidRPr="004D6EB7" w:rsidRDefault="00091D97" w:rsidP="00091D97">
      <w:pPr>
        <w:ind w:left="2160"/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color w:val="000000" w:themeColor="text1"/>
          <w:sz w:val="26"/>
          <w:szCs w:val="26"/>
        </w:rPr>
        <w:t>A high degree of confidentiality and professionalism is essential for this role.</w:t>
      </w:r>
    </w:p>
    <w:p w14:paraId="7B5D06AC" w14:textId="1D7B3229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Work Location: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Shire Admin Building</w:t>
      </w:r>
    </w:p>
    <w:p w14:paraId="059AB5AD" w14:textId="41FDF65B" w:rsidR="00530B11" w:rsidRPr="004D6EB7" w:rsidRDefault="001272AA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Award/Level: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>6/1</w:t>
      </w:r>
    </w:p>
    <w:p w14:paraId="43FFF597" w14:textId="7343488A" w:rsidR="001272AA" w:rsidRPr="004D6EB7" w:rsidRDefault="001272AA">
      <w:pPr>
        <w:rPr>
          <w:rFonts w:ascii="Arial" w:hAnsi="Arial" w:cs="Arial"/>
          <w:color w:val="000000" w:themeColor="text1"/>
          <w:sz w:val="26"/>
          <w:szCs w:val="26"/>
        </w:rPr>
      </w:pP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>Date Revised:</w:t>
      </w:r>
      <w:r w:rsidRPr="004D6EB7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004235" w:rsidRPr="004D6EB7">
        <w:rPr>
          <w:rFonts w:ascii="Arial" w:hAnsi="Arial" w:cs="Arial"/>
          <w:color w:val="000000" w:themeColor="text1"/>
          <w:sz w:val="26"/>
          <w:szCs w:val="26"/>
        </w:rPr>
        <w:t xml:space="preserve">September </w:t>
      </w:r>
      <w:r w:rsidR="00BF1156" w:rsidRPr="004D6EB7">
        <w:rPr>
          <w:rFonts w:ascii="Arial" w:hAnsi="Arial" w:cs="Arial"/>
          <w:color w:val="000000" w:themeColor="text1"/>
          <w:sz w:val="26"/>
          <w:szCs w:val="26"/>
        </w:rPr>
        <w:t>202</w:t>
      </w:r>
      <w:r w:rsidR="00BF1156">
        <w:rPr>
          <w:rFonts w:ascii="Arial" w:hAnsi="Arial" w:cs="Arial"/>
          <w:color w:val="000000" w:themeColor="text1"/>
          <w:sz w:val="26"/>
          <w:szCs w:val="26"/>
        </w:rPr>
        <w:t>5</w:t>
      </w:r>
    </w:p>
    <w:p w14:paraId="3D8C3703" w14:textId="77777777" w:rsidR="004D6EB7" w:rsidRPr="004D6EB7" w:rsidRDefault="005D620A">
      <w:pPr>
        <w:rPr>
          <w:noProof/>
          <w:sz w:val="28"/>
          <w:szCs w:val="28"/>
        </w:rPr>
      </w:pPr>
      <w:r w:rsidRPr="004D6EB7">
        <w:rPr>
          <w:noProof/>
          <w:sz w:val="28"/>
          <w:szCs w:val="28"/>
        </w:rPr>
        <w:t xml:space="preserve">  </w:t>
      </w:r>
    </w:p>
    <w:p w14:paraId="49E81CA8" w14:textId="77777777" w:rsidR="004D6EB7" w:rsidRPr="004D6EB7" w:rsidRDefault="004D6EB7">
      <w:pPr>
        <w:rPr>
          <w:noProof/>
          <w:sz w:val="28"/>
          <w:szCs w:val="28"/>
        </w:rPr>
      </w:pPr>
    </w:p>
    <w:p w14:paraId="6672F3AC" w14:textId="77777777" w:rsidR="004D6EB7" w:rsidRDefault="004D6EB7">
      <w:pPr>
        <w:rPr>
          <w:noProof/>
        </w:rPr>
      </w:pPr>
    </w:p>
    <w:p w14:paraId="4FAB7FC3" w14:textId="77777777" w:rsidR="004D6EB7" w:rsidRDefault="004D6EB7">
      <w:pPr>
        <w:rPr>
          <w:noProof/>
        </w:rPr>
      </w:pPr>
    </w:p>
    <w:p w14:paraId="3B9CB16E" w14:textId="62FAEEE4" w:rsidR="00DA0B7F" w:rsidRDefault="00DA0B7F">
      <w:pPr>
        <w:rPr>
          <w:noProof/>
        </w:rPr>
      </w:pPr>
      <w:r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7DB3580" w14:textId="2981FD7E" w:rsidR="00530B11" w:rsidRDefault="00530B11">
      <w:r>
        <w:br w:type="page"/>
      </w:r>
    </w:p>
    <w:p w14:paraId="6F2F0814" w14:textId="3DF09B1E" w:rsidR="001272AA" w:rsidRPr="00004235" w:rsidRDefault="00D51F1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004235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Outcomes</w:t>
      </w:r>
    </w:p>
    <w:p w14:paraId="468F8AAC" w14:textId="77777777" w:rsidR="00091D97" w:rsidRPr="009C4F4A" w:rsidRDefault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Meeting Administration</w:t>
      </w:r>
    </w:p>
    <w:p w14:paraId="15F0A941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Coordinate, compile, and distribute agendas and minutes for meetings of Council and relevant committees.</w:t>
      </w:r>
    </w:p>
    <w:p w14:paraId="5F4984EC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Coordinate, attend, and provide support for meetings of Council and relevant committees, including minute taking.</w:t>
      </w:r>
    </w:p>
    <w:p w14:paraId="7E5A54DE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 advisory committee reports to Council as required.</w:t>
      </w:r>
    </w:p>
    <w:p w14:paraId="11F6535A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Coordinate receipt of petitions in accordance with guidelines when required.</w:t>
      </w:r>
    </w:p>
    <w:p w14:paraId="49404E07" w14:textId="7777777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Prepare status reports on Council resolutions.</w:t>
      </w:r>
    </w:p>
    <w:p w14:paraId="47E440CD" w14:textId="05AA94D7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Support elected members and staff in the effective use of agenda, minutes, and distribution software (Doc Assembler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 xml:space="preserve"> and Docs on Tap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), and provide training when required.</w:t>
      </w:r>
    </w:p>
    <w:p w14:paraId="1C86DC06" w14:textId="7742CEFD" w:rsidR="00091D97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Liaise with staff to obtain information for responses to questions from </w:t>
      </w:r>
      <w:r w:rsidR="00DF049C">
        <w:rPr>
          <w:rFonts w:ascii="Arial" w:hAnsi="Arial" w:cs="Arial"/>
          <w:color w:val="000000" w:themeColor="text1"/>
          <w:sz w:val="24"/>
          <w:szCs w:val="24"/>
        </w:rPr>
        <w:t>Council Members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 and members of the public during Public Question Time, deputations, and petitions.</w:t>
      </w:r>
    </w:p>
    <w:p w14:paraId="36D31EC1" w14:textId="1D49351A" w:rsidR="00530B11" w:rsidRDefault="00091D97" w:rsidP="00091D97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Provide support and assistance with local government elections.</w:t>
      </w:r>
    </w:p>
    <w:p w14:paraId="05494BFC" w14:textId="77777777" w:rsidR="00091D97" w:rsidRPr="009C4F4A" w:rsidRDefault="00091D97" w:rsidP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Governance Administration</w:t>
      </w:r>
    </w:p>
    <w:p w14:paraId="44D81D31" w14:textId="4C87C129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Provide administrative support to the 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Manager</w:t>
      </w:r>
      <w:r w:rsidR="00974430" w:rsidRPr="00091D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Governance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 xml:space="preserve"> and Risk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and Governance </w:t>
      </w:r>
      <w:r w:rsidR="00DF049C">
        <w:rPr>
          <w:rFonts w:ascii="Arial" w:hAnsi="Arial" w:cs="Arial"/>
          <w:color w:val="000000" w:themeColor="text1"/>
          <w:sz w:val="24"/>
          <w:szCs w:val="24"/>
        </w:rPr>
        <w:t xml:space="preserve">and Risk </w:t>
      </w:r>
      <w:r>
        <w:rPr>
          <w:rFonts w:ascii="Arial" w:hAnsi="Arial" w:cs="Arial"/>
          <w:color w:val="000000" w:themeColor="text1"/>
          <w:sz w:val="24"/>
          <w:szCs w:val="24"/>
        </w:rPr>
        <w:t>Officer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 with tasks associated with compliance, assurance, risk management, business continuity, contacts, procurement, and any other function applicable to Governance </w:t>
      </w:r>
      <w:r w:rsidR="00DF049C">
        <w:rPr>
          <w:rFonts w:ascii="Arial" w:hAnsi="Arial" w:cs="Arial"/>
          <w:color w:val="000000" w:themeColor="text1"/>
          <w:sz w:val="24"/>
          <w:szCs w:val="24"/>
        </w:rPr>
        <w:t xml:space="preserve">and Risk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functions when required.</w:t>
      </w:r>
    </w:p>
    <w:p w14:paraId="7A4CBF98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Assist with the production and collation of reports and documents relating to the Governance business unit.</w:t>
      </w:r>
    </w:p>
    <w:p w14:paraId="1226CA10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Provide customer-focused support to elected members when required, including annual training and development program.</w:t>
      </w:r>
    </w:p>
    <w:p w14:paraId="27F95180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Facilitate the completion of regulatory and statutory returns, primary and annual returns, annual compliance audit returns, and related party returns when required.</w:t>
      </w:r>
    </w:p>
    <w:p w14:paraId="62127F73" w14:textId="77777777" w:rsidR="00091D97" w:rsidRDefault="00091D97" w:rsidP="00091D97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>Update and maintain databases and registers including, but not limited to, complaints, delegations, gifts, legal/lease documents, training, and conferences.</w:t>
      </w:r>
    </w:p>
    <w:p w14:paraId="1E97C8EB" w14:textId="77777777" w:rsidR="00091D97" w:rsidRPr="009C4F4A" w:rsidRDefault="00091D97" w:rsidP="00091D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4F4A">
        <w:rPr>
          <w:rFonts w:ascii="Arial" w:hAnsi="Arial" w:cs="Arial"/>
          <w:b/>
          <w:bCs/>
          <w:color w:val="000000" w:themeColor="text1"/>
          <w:sz w:val="24"/>
          <w:szCs w:val="24"/>
        </w:rPr>
        <w:t>Other</w:t>
      </w:r>
    </w:p>
    <w:p w14:paraId="4DE5A2EE" w14:textId="1A2E8DF8" w:rsidR="00091D97" w:rsidRDefault="00091D97" w:rsidP="00091D97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Provide cover for the Governance </w:t>
      </w:r>
      <w:r w:rsidR="00DF049C">
        <w:rPr>
          <w:rFonts w:ascii="Arial" w:hAnsi="Arial" w:cs="Arial"/>
          <w:color w:val="000000" w:themeColor="text1"/>
          <w:sz w:val="24"/>
          <w:szCs w:val="24"/>
        </w:rPr>
        <w:t xml:space="preserve">and Risk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Officer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during periods of leave.</w:t>
      </w:r>
    </w:p>
    <w:p w14:paraId="0901427E" w14:textId="7F5D94AB" w:rsidR="009C4F4A" w:rsidRPr="009C4F4A" w:rsidRDefault="00091D97" w:rsidP="009C4F4A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color w:val="000000" w:themeColor="text1"/>
          <w:sz w:val="24"/>
          <w:szCs w:val="24"/>
        </w:rPr>
        <w:t xml:space="preserve">Ensure record keeping function for Governance </w:t>
      </w:r>
      <w:r w:rsidR="00DF049C">
        <w:rPr>
          <w:rFonts w:ascii="Arial" w:hAnsi="Arial" w:cs="Arial"/>
          <w:color w:val="000000" w:themeColor="text1"/>
          <w:sz w:val="24"/>
          <w:szCs w:val="24"/>
        </w:rPr>
        <w:t xml:space="preserve">and Risk </w:t>
      </w:r>
      <w:r w:rsidRPr="009C4F4A">
        <w:rPr>
          <w:rFonts w:ascii="Arial" w:hAnsi="Arial" w:cs="Arial"/>
          <w:color w:val="000000" w:themeColor="text1"/>
          <w:sz w:val="24"/>
          <w:szCs w:val="24"/>
        </w:rPr>
        <w:t>documentation is undertaken in accordance with the Shire’s Record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s Management</w:t>
      </w:r>
      <w:r w:rsidRPr="009C4F4A">
        <w:rPr>
          <w:rFonts w:ascii="Arial" w:hAnsi="Arial" w:cs="Arial"/>
          <w:color w:val="000000" w:themeColor="text1"/>
          <w:sz w:val="24"/>
          <w:szCs w:val="24"/>
        </w:rPr>
        <w:t xml:space="preserve"> Policy</w:t>
      </w:r>
      <w:r w:rsidR="009C4F4A" w:rsidRPr="009C4F4A">
        <w:rPr>
          <w:rFonts w:ascii="Arial" w:hAnsi="Arial" w:cs="Arial"/>
          <w:color w:val="000000" w:themeColor="text1"/>
          <w:sz w:val="24"/>
          <w:szCs w:val="24"/>
        </w:rPr>
        <w:t xml:space="preserve"> and the State Records Act</w:t>
      </w:r>
      <w:r w:rsidR="00DF049C">
        <w:rPr>
          <w:rFonts w:ascii="Arial" w:hAnsi="Arial" w:cs="Arial"/>
          <w:color w:val="000000" w:themeColor="text1"/>
          <w:sz w:val="24"/>
          <w:szCs w:val="24"/>
        </w:rPr>
        <w:t xml:space="preserve"> 2000</w:t>
      </w:r>
      <w:r w:rsidRPr="009C4F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B8E8E3" w14:textId="64DA0B1C" w:rsidR="009C4F4A" w:rsidRPr="009C4F4A" w:rsidRDefault="009C4F4A" w:rsidP="009C4F4A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9C4F4A">
        <w:rPr>
          <w:rFonts w:ascii="Arial" w:hAnsi="Arial" w:cs="Arial"/>
          <w:sz w:val="24"/>
          <w:szCs w:val="24"/>
        </w:rPr>
        <w:t>reparation and maintenance of the Shire’s Record Keeping Plan, and that the records system is compliant with all relevant legislation.</w:t>
      </w:r>
    </w:p>
    <w:p w14:paraId="567AC235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Ensure appropriate record indexing and classification and manage appropriate retention and disposal plans for all records.</w:t>
      </w:r>
    </w:p>
    <w:p w14:paraId="21FE6959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Assist staff and the public in the retrieval of information from the Shire’s records including assistance with Freedom of Information enquiries.</w:t>
      </w:r>
    </w:p>
    <w:p w14:paraId="1B1E6990" w14:textId="0ECCCAB8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Ensure all incoming documents (includes emails/</w:t>
      </w:r>
      <w:r w:rsidR="00974430" w:rsidRPr="009C4F4A" w:rsidDel="00974430">
        <w:rPr>
          <w:rFonts w:ascii="Arial" w:hAnsi="Arial" w:cs="Arial"/>
          <w:sz w:val="24"/>
          <w:szCs w:val="24"/>
        </w:rPr>
        <w:t xml:space="preserve"> </w:t>
      </w:r>
      <w:r w:rsidRPr="009C4F4A">
        <w:rPr>
          <w:rFonts w:ascii="Arial" w:hAnsi="Arial" w:cs="Arial"/>
          <w:sz w:val="24"/>
          <w:szCs w:val="24"/>
        </w:rPr>
        <w:t>cheques) are opened, registered, classified, attached to files and assigned to officers daily for action.  Ensure all outgoing documents are filed correctly.</w:t>
      </w:r>
    </w:p>
    <w:p w14:paraId="1EBF0ABC" w14:textId="77777777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 xml:space="preserve">Provide all staff with a Records Management Induction, providing information on applicable policies and procedures for records management and provide ongoing training and support for all staff with their record-keeping responsibilities. </w:t>
      </w:r>
    </w:p>
    <w:p w14:paraId="1B9E30B3" w14:textId="0E5747EB" w:rsidR="009C4F4A" w:rsidRPr="009C4F4A" w:rsidRDefault="009C4F4A" w:rsidP="009C4F4A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4F4A">
        <w:rPr>
          <w:rFonts w:ascii="Arial" w:hAnsi="Arial" w:cs="Arial"/>
          <w:sz w:val="24"/>
          <w:szCs w:val="24"/>
        </w:rPr>
        <w:t>Assist with the updating and maintenance of the Shire website.</w:t>
      </w:r>
    </w:p>
    <w:p w14:paraId="73B1CC37" w14:textId="1DF3742F" w:rsidR="00091D97" w:rsidRDefault="00091D97" w:rsidP="00091D97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Any other duties as directed by the </w:t>
      </w:r>
      <w:r w:rsidR="00974430">
        <w:rPr>
          <w:rFonts w:ascii="Arial" w:hAnsi="Arial" w:cs="Arial"/>
          <w:color w:val="000000" w:themeColor="text1"/>
          <w:sz w:val="24"/>
          <w:szCs w:val="24"/>
        </w:rPr>
        <w:t>Manager Governance and Risk</w:t>
      </w:r>
      <w:r w:rsidR="00974430" w:rsidRPr="00091D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>or CEO as they pertain to the Governance</w:t>
      </w:r>
      <w:r w:rsidR="00DF049C">
        <w:rPr>
          <w:rFonts w:ascii="Arial" w:hAnsi="Arial" w:cs="Arial"/>
          <w:color w:val="000000" w:themeColor="text1"/>
          <w:sz w:val="24"/>
          <w:szCs w:val="24"/>
        </w:rPr>
        <w:t xml:space="preserve"> and Risk</w:t>
      </w:r>
      <w:r w:rsidRPr="00091D97">
        <w:rPr>
          <w:rFonts w:ascii="Arial" w:hAnsi="Arial" w:cs="Arial"/>
          <w:color w:val="000000" w:themeColor="text1"/>
          <w:sz w:val="24"/>
          <w:szCs w:val="24"/>
        </w:rPr>
        <w:t xml:space="preserve"> business unit.</w:t>
      </w:r>
    </w:p>
    <w:p w14:paraId="43E41043" w14:textId="77777777" w:rsidR="009C4F4A" w:rsidRDefault="009C4F4A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3984D82" w14:textId="77777777" w:rsidR="004D6EB7" w:rsidRDefault="004D6EB7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30B96B6" w14:textId="77777777" w:rsidR="004D6EB7" w:rsidRPr="00091D97" w:rsidRDefault="004D6EB7" w:rsidP="00004235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5F8A38AC" w14:textId="77777777" w:rsidR="000200BA" w:rsidRPr="00004235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004235">
        <w:rPr>
          <w:rFonts w:ascii="Arial" w:hAnsi="Arial" w:cs="Arial"/>
          <w:b/>
          <w:sz w:val="24"/>
          <w:szCs w:val="24"/>
        </w:rPr>
        <w:lastRenderedPageBreak/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18685646" w14:textId="608B4F0F" w:rsid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2975CA2A" w14:textId="77777777" w:rsidR="009757E3" w:rsidRPr="000200BA" w:rsidRDefault="009757E3" w:rsidP="000200BA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760E1A01" w14:textId="0A9C48BA" w:rsidR="000200BA" w:rsidRPr="00004235" w:rsidRDefault="003E789D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004235">
        <w:rPr>
          <w:rFonts w:ascii="Arial" w:hAnsi="Arial" w:cs="Arial"/>
          <w:b/>
          <w:sz w:val="24"/>
          <w:szCs w:val="24"/>
        </w:rPr>
        <w:t>Work Health and Safety</w:t>
      </w:r>
      <w:r w:rsidR="000200BA" w:rsidRPr="00004235">
        <w:rPr>
          <w:rFonts w:ascii="Arial" w:hAnsi="Arial" w:cs="Arial"/>
          <w:b/>
          <w:sz w:val="24"/>
          <w:szCs w:val="24"/>
        </w:rPr>
        <w:t>, Employee Requirements</w:t>
      </w:r>
    </w:p>
    <w:p w14:paraId="608FFE7E" w14:textId="77777777" w:rsidR="000200BA" w:rsidRPr="000200BA" w:rsidRDefault="000200BA" w:rsidP="000200BA">
      <w:p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Employees are responsible and accountable for:</w:t>
      </w:r>
    </w:p>
    <w:p w14:paraId="0F22FF71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Complying with workplace procedures for risk identification, risk assessment and risk control</w:t>
      </w:r>
    </w:p>
    <w:p w14:paraId="4CAE5975" w14:textId="593EDC8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Participation in activities associated with the management of workplace health and </w:t>
      </w:r>
      <w:r w:rsidR="009B2A22" w:rsidRPr="000200BA">
        <w:rPr>
          <w:rFonts w:ascii="Arial" w:hAnsi="Arial" w:cs="Arial"/>
          <w:sz w:val="24"/>
          <w:szCs w:val="24"/>
        </w:rPr>
        <w:t>safety.</w:t>
      </w:r>
    </w:p>
    <w:p w14:paraId="57AABB50" w14:textId="1639B0B8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Identification and reporting of health and safety risks, accidents, incidents, injuries, property damage and mishaps at the </w:t>
      </w:r>
      <w:r w:rsidR="009B2A22" w:rsidRPr="000200BA">
        <w:rPr>
          <w:rFonts w:ascii="Arial" w:hAnsi="Arial" w:cs="Arial"/>
          <w:sz w:val="24"/>
          <w:szCs w:val="24"/>
        </w:rPr>
        <w:t>workplace.</w:t>
      </w:r>
    </w:p>
    <w:p w14:paraId="4BE0D5C9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Correct utilisation of appropriate personal protective equipment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2B2C3953" w:rsidR="0049116D" w:rsidRPr="00004235" w:rsidRDefault="0049116D" w:rsidP="00004235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2562656"/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004235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Hold a current unrestricted C Class national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drivers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004235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4235">
              <w:rPr>
                <w:rFonts w:ascii="Arial" w:hAnsi="Arial" w:cs="Arial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24664030" w:rsidR="00FE4AF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liaise with people at all levels in an informative and positive manner.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324DBBCD" w:rsidR="00FE4AFD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numeracy and accuracy skills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568B3263" w:rsidR="005A6302" w:rsidRPr="00171DD7" w:rsidRDefault="005A6302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computer literacy and proficiency including use of Microsoft Office Suite.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07508CED" w:rsidR="0049116D" w:rsidRPr="0049116D" w:rsidRDefault="0049116D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 developed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written and verbal communications skills.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18E2E728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time management skills with the ability to work under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pressure, and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 well organised.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20747633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Sound judgement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skills.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55CCE120" w:rsidR="0049116D" w:rsidRPr="005A6302" w:rsidRDefault="0049116D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undertake other administration tasks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agenda preparation, updating templates</w:t>
            </w:r>
          </w:p>
        </w:tc>
        <w:tc>
          <w:tcPr>
            <w:tcW w:w="1394" w:type="dxa"/>
          </w:tcPr>
          <w:p w14:paraId="0809654B" w14:textId="2FE570ED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7FB01B" w14:textId="7843022C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7F8C35" wp14:editId="3332970F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28630A82" w14:textId="77777777" w:rsidR="004B1176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093E3F22" w14:textId="77777777" w:rsidR="004B1176" w:rsidRPr="00E556AE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6026BFCE" wp14:editId="21F60342">
            <wp:extent cx="7239000" cy="3609975"/>
            <wp:effectExtent l="0" t="0" r="0" b="9525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67B111A" w14:textId="77777777" w:rsidR="004D6EB7" w:rsidRDefault="004D6EB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06CE5724" w:rsidR="000E0547" w:rsidRPr="00004235" w:rsidRDefault="000E0547" w:rsidP="004D6EB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004235">
        <w:rPr>
          <w:rFonts w:ascii="Arial" w:hAnsi="Arial" w:cs="Arial"/>
          <w:b/>
          <w:bCs/>
          <w:sz w:val="24"/>
          <w:szCs w:val="24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843"/>
        <w:gridCol w:w="1411"/>
      </w:tblGrid>
      <w:tr w:rsidR="000E0547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0547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N/A</w:t>
            </w:r>
          </w:p>
        </w:tc>
      </w:tr>
      <w:tr w:rsidR="000E0547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2CF755A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4234805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7A043F8A" w:rsidR="000E0547" w:rsidRPr="00974430" w:rsidRDefault="00974430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3ED9BD0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7140862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709DCFF9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373E6B0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B8D2A4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Tast/Smell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037ECCA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4"/>
          <w:szCs w:val="24"/>
          <w:lang w:val="en-GB"/>
        </w:rPr>
      </w:pPr>
    </w:p>
    <w:p w14:paraId="7AAB36E1" w14:textId="048AA92B" w:rsidR="009757E3" w:rsidRP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9757E3" w:rsidRPr="009757E3" w14:paraId="1085201D" w14:textId="77777777" w:rsidTr="000E0547">
        <w:trPr>
          <w:trHeight w:val="2368"/>
        </w:trPr>
        <w:tc>
          <w:tcPr>
            <w:tcW w:w="10910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0E0547">
        <w:trPr>
          <w:trHeight w:val="547"/>
        </w:trPr>
        <w:tc>
          <w:tcPr>
            <w:tcW w:w="10910" w:type="dxa"/>
          </w:tcPr>
          <w:p w14:paraId="78B14917" w14:textId="77777777" w:rsidR="00004235" w:rsidRDefault="00004235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C73FFD" w14:textId="719B9508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A9083CB" w:rsidR="00DE7976" w:rsidRPr="00430EF6" w:rsidRDefault="00DE797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lastRenderedPageBreak/>
        <w:drawing>
          <wp:inline distT="0" distB="0" distL="0" distR="0" wp14:anchorId="5B60C733" wp14:editId="45BA7FBC">
            <wp:extent cx="6657975" cy="10115550"/>
            <wp:effectExtent l="0" t="0" r="952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4D6EB7">
      <w:pgSz w:w="11906" w:h="16838"/>
      <w:pgMar w:top="510" w:right="454" w:bottom="510" w:left="397" w:header="709" w:footer="709" w:gutter="56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ysha McCall" w:date="2025-09-04T12:13:00Z" w:initials="AM">
    <w:p w14:paraId="36E9EF14" w14:textId="77777777" w:rsidR="00DF049C" w:rsidRDefault="00DF049C" w:rsidP="00DF049C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Please update cover page to Support Officer - Governance &amp; Risk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E9EF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15ED93" w16cex:dateUtc="2025-09-04T0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E9EF14" w16cid:durableId="1B15ED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1B5"/>
    <w:multiLevelType w:val="hybridMultilevel"/>
    <w:tmpl w:val="CD887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6BD"/>
    <w:multiLevelType w:val="hybridMultilevel"/>
    <w:tmpl w:val="E680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83780"/>
    <w:multiLevelType w:val="hybridMultilevel"/>
    <w:tmpl w:val="CCCE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37B7"/>
    <w:multiLevelType w:val="hybridMultilevel"/>
    <w:tmpl w:val="4546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81BE1"/>
    <w:multiLevelType w:val="hybridMultilevel"/>
    <w:tmpl w:val="77AC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5"/>
  </w:num>
  <w:num w:numId="3" w16cid:durableId="1749959332">
    <w:abstractNumId w:val="0"/>
  </w:num>
  <w:num w:numId="4" w16cid:durableId="1314217942">
    <w:abstractNumId w:val="6"/>
  </w:num>
  <w:num w:numId="5" w16cid:durableId="1725715346">
    <w:abstractNumId w:val="12"/>
  </w:num>
  <w:num w:numId="6" w16cid:durableId="1300069147">
    <w:abstractNumId w:val="4"/>
  </w:num>
  <w:num w:numId="7" w16cid:durableId="304044023">
    <w:abstractNumId w:val="1"/>
  </w:num>
  <w:num w:numId="8" w16cid:durableId="833380614">
    <w:abstractNumId w:val="16"/>
  </w:num>
  <w:num w:numId="9" w16cid:durableId="14813640">
    <w:abstractNumId w:val="18"/>
  </w:num>
  <w:num w:numId="10" w16cid:durableId="1928801122">
    <w:abstractNumId w:val="17"/>
  </w:num>
  <w:num w:numId="11" w16cid:durableId="546258565">
    <w:abstractNumId w:val="11"/>
  </w:num>
  <w:num w:numId="12" w16cid:durableId="1484082043">
    <w:abstractNumId w:val="15"/>
  </w:num>
  <w:num w:numId="13" w16cid:durableId="606893341">
    <w:abstractNumId w:val="9"/>
  </w:num>
  <w:num w:numId="14" w16cid:durableId="1295868915">
    <w:abstractNumId w:val="2"/>
  </w:num>
  <w:num w:numId="15" w16cid:durableId="512299659">
    <w:abstractNumId w:val="3"/>
  </w:num>
  <w:num w:numId="16" w16cid:durableId="177738300">
    <w:abstractNumId w:val="10"/>
  </w:num>
  <w:num w:numId="17" w16cid:durableId="2091537694">
    <w:abstractNumId w:val="7"/>
  </w:num>
  <w:num w:numId="18" w16cid:durableId="2018800880">
    <w:abstractNumId w:val="14"/>
  </w:num>
  <w:num w:numId="19" w16cid:durableId="196287530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ysha McCall">
    <w15:presenceInfo w15:providerId="AD" w15:userId="S::alysha.mccall@northam.wa.gov.au::4e2ca489-013e-43b2-a5d3-60439d340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04235"/>
    <w:rsid w:val="000200BA"/>
    <w:rsid w:val="000201ED"/>
    <w:rsid w:val="00027DFF"/>
    <w:rsid w:val="000538C3"/>
    <w:rsid w:val="000742EC"/>
    <w:rsid w:val="00091D97"/>
    <w:rsid w:val="000E0547"/>
    <w:rsid w:val="0011773A"/>
    <w:rsid w:val="001272AA"/>
    <w:rsid w:val="00171DD7"/>
    <w:rsid w:val="00190943"/>
    <w:rsid w:val="00240E3F"/>
    <w:rsid w:val="002710BB"/>
    <w:rsid w:val="002A6975"/>
    <w:rsid w:val="003275F8"/>
    <w:rsid w:val="0037277B"/>
    <w:rsid w:val="003E3CFE"/>
    <w:rsid w:val="003E789D"/>
    <w:rsid w:val="00403F8E"/>
    <w:rsid w:val="00443930"/>
    <w:rsid w:val="00450EBA"/>
    <w:rsid w:val="0049116D"/>
    <w:rsid w:val="004B1176"/>
    <w:rsid w:val="004D6EB7"/>
    <w:rsid w:val="004D7227"/>
    <w:rsid w:val="004E0E27"/>
    <w:rsid w:val="00530B11"/>
    <w:rsid w:val="00587400"/>
    <w:rsid w:val="005A1C9C"/>
    <w:rsid w:val="005A6302"/>
    <w:rsid w:val="005D620A"/>
    <w:rsid w:val="006110DB"/>
    <w:rsid w:val="006221B2"/>
    <w:rsid w:val="0065114B"/>
    <w:rsid w:val="006D226F"/>
    <w:rsid w:val="006E7571"/>
    <w:rsid w:val="0072244D"/>
    <w:rsid w:val="00783E15"/>
    <w:rsid w:val="00794E5E"/>
    <w:rsid w:val="008C4EBE"/>
    <w:rsid w:val="008F6C15"/>
    <w:rsid w:val="0093555C"/>
    <w:rsid w:val="00974430"/>
    <w:rsid w:val="009757E3"/>
    <w:rsid w:val="00983855"/>
    <w:rsid w:val="009B2A22"/>
    <w:rsid w:val="009C4F4A"/>
    <w:rsid w:val="009C79E1"/>
    <w:rsid w:val="009F7CE0"/>
    <w:rsid w:val="00A43321"/>
    <w:rsid w:val="00AC74FB"/>
    <w:rsid w:val="00AD4B20"/>
    <w:rsid w:val="00B722ED"/>
    <w:rsid w:val="00B910A1"/>
    <w:rsid w:val="00B925D0"/>
    <w:rsid w:val="00B94E82"/>
    <w:rsid w:val="00BF1156"/>
    <w:rsid w:val="00C80573"/>
    <w:rsid w:val="00CA6F88"/>
    <w:rsid w:val="00D3677A"/>
    <w:rsid w:val="00D51F1C"/>
    <w:rsid w:val="00D82E83"/>
    <w:rsid w:val="00D83D2A"/>
    <w:rsid w:val="00DA0B7F"/>
    <w:rsid w:val="00DE7976"/>
    <w:rsid w:val="00DF049C"/>
    <w:rsid w:val="00E45F4D"/>
    <w:rsid w:val="00E556AE"/>
    <w:rsid w:val="00EF2718"/>
    <w:rsid w:val="00F30E0B"/>
    <w:rsid w:val="00F40CA6"/>
    <w:rsid w:val="00F561ED"/>
    <w:rsid w:val="00F63279"/>
    <w:rsid w:val="00FA2913"/>
    <w:rsid w:val="00FC20BB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0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microsoft.com/office/2011/relationships/commentsExtended" Target="commentsExtended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diagramData" Target="diagrams/data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diagramColors" Target="diagrams/colors1.xml"/><Relationship Id="rId22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endParaRPr lang="en-AU"/>
        </a:p>
        <a:p>
          <a:r>
            <a:rPr lang="en-AU"/>
            <a:t>Manager Governance </a:t>
          </a:r>
        </a:p>
        <a:p>
          <a:r>
            <a:rPr lang="en-AU"/>
            <a:t>and Risk</a:t>
          </a:r>
        </a:p>
        <a:p>
          <a:endParaRPr lang="en-AU"/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endParaRPr lang="en-AU"/>
        </a:p>
        <a:p>
          <a:r>
            <a:rPr lang="en-AU"/>
            <a:t>CEO</a:t>
          </a:r>
        </a:p>
        <a:p>
          <a:endParaRPr lang="en-AU"/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244FEAC2-0DFD-408D-A53B-BC784FA1E07C}">
      <dgm:prSet/>
      <dgm:spPr/>
      <dgm:t>
        <a:bodyPr/>
        <a:lstStyle/>
        <a:p>
          <a:r>
            <a:rPr lang="en-GB"/>
            <a:t>Governance and Risk Officer</a:t>
          </a:r>
        </a:p>
      </dgm:t>
    </dgm:pt>
    <dgm:pt modelId="{92E80775-B682-4578-AB3D-B0A1F09FB848}" type="parTrans" cxnId="{AF1206DC-A3A9-453D-AF62-0894318408B5}">
      <dgm:prSet/>
      <dgm:spPr/>
      <dgm:t>
        <a:bodyPr/>
        <a:lstStyle/>
        <a:p>
          <a:endParaRPr lang="en-GB"/>
        </a:p>
      </dgm:t>
    </dgm:pt>
    <dgm:pt modelId="{5B775DF9-DF99-466A-98C9-04DF2FD165B1}" type="sibTrans" cxnId="{AF1206DC-A3A9-453D-AF62-0894318408B5}">
      <dgm:prSet/>
      <dgm:spPr/>
      <dgm:t>
        <a:bodyPr/>
        <a:lstStyle/>
        <a:p>
          <a:endParaRPr lang="en-GB"/>
        </a:p>
      </dgm:t>
    </dgm:pt>
    <dgm:pt modelId="{B69887E3-8F8F-42BC-9DE7-DBCEEC7EC5D2}">
      <dgm:prSet/>
      <dgm:spPr/>
      <dgm:t>
        <a:bodyPr/>
        <a:lstStyle/>
        <a:p>
          <a:r>
            <a:rPr lang="en-GB"/>
            <a:t>Governance Support Officer</a:t>
          </a:r>
        </a:p>
      </dgm:t>
    </dgm:pt>
    <dgm:pt modelId="{139C3387-5D45-421B-9886-55B33560C7B7}" type="parTrans" cxnId="{AA9BE295-2C43-4203-8512-2413459B3FFA}">
      <dgm:prSet/>
      <dgm:spPr/>
      <dgm:t>
        <a:bodyPr/>
        <a:lstStyle/>
        <a:p>
          <a:endParaRPr lang="en-GB"/>
        </a:p>
      </dgm:t>
    </dgm:pt>
    <dgm:pt modelId="{A825F6BF-2920-40BD-8E06-B97ECB19CDB3}" type="sibTrans" cxnId="{AA9BE295-2C43-4203-8512-2413459B3FFA}">
      <dgm:prSet/>
      <dgm:spPr/>
      <dgm:t>
        <a:bodyPr/>
        <a:lstStyle/>
        <a:p>
          <a:endParaRPr lang="en-GB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78992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2DE2D899-79F5-466A-A9FD-AD1E4997A09D}" type="pres">
      <dgm:prSet presAssocID="{92E80775-B682-4578-AB3D-B0A1F09FB848}" presName="Name37" presStyleLbl="parChTrans1D3" presStyleIdx="0" presStyleCnt="2"/>
      <dgm:spPr/>
    </dgm:pt>
    <dgm:pt modelId="{73BD1AE0-A3A6-473F-84C0-616F03C5DDF6}" type="pres">
      <dgm:prSet presAssocID="{244FEAC2-0DFD-408D-A53B-BC784FA1E07C}" presName="hierRoot2" presStyleCnt="0">
        <dgm:presLayoutVars>
          <dgm:hierBranch val="init"/>
        </dgm:presLayoutVars>
      </dgm:prSet>
      <dgm:spPr/>
    </dgm:pt>
    <dgm:pt modelId="{C7B28BD8-057E-43DE-A951-F194D688C33F}" type="pres">
      <dgm:prSet presAssocID="{244FEAC2-0DFD-408D-A53B-BC784FA1E07C}" presName="rootComposite" presStyleCnt="0"/>
      <dgm:spPr/>
    </dgm:pt>
    <dgm:pt modelId="{2575C001-4BFA-48A8-A9C1-8E8CC1415CF3}" type="pres">
      <dgm:prSet presAssocID="{244FEAC2-0DFD-408D-A53B-BC784FA1E07C}" presName="rootText" presStyleLbl="node3" presStyleIdx="0" presStyleCnt="2">
        <dgm:presLayoutVars>
          <dgm:chPref val="3"/>
        </dgm:presLayoutVars>
      </dgm:prSet>
      <dgm:spPr/>
    </dgm:pt>
    <dgm:pt modelId="{EECF4A40-A042-48DB-99CB-562AE69993F7}" type="pres">
      <dgm:prSet presAssocID="{244FEAC2-0DFD-408D-A53B-BC784FA1E07C}" presName="rootConnector" presStyleLbl="node3" presStyleIdx="0" presStyleCnt="2"/>
      <dgm:spPr/>
    </dgm:pt>
    <dgm:pt modelId="{A4A1627F-5105-4D2F-AEBE-83837B6497E1}" type="pres">
      <dgm:prSet presAssocID="{244FEAC2-0DFD-408D-A53B-BC784FA1E07C}" presName="hierChild4" presStyleCnt="0"/>
      <dgm:spPr/>
    </dgm:pt>
    <dgm:pt modelId="{D9C4A162-36E4-4C1C-AA9B-68D7C056BE8B}" type="pres">
      <dgm:prSet presAssocID="{244FEAC2-0DFD-408D-A53B-BC784FA1E07C}" presName="hierChild5" presStyleCnt="0"/>
      <dgm:spPr/>
    </dgm:pt>
    <dgm:pt modelId="{84442A3D-B8F6-4F6A-A69A-3B6D8AAD6CC1}" type="pres">
      <dgm:prSet presAssocID="{139C3387-5D45-421B-9886-55B33560C7B7}" presName="Name37" presStyleLbl="parChTrans1D3" presStyleIdx="1" presStyleCnt="2"/>
      <dgm:spPr/>
    </dgm:pt>
    <dgm:pt modelId="{88D3E6FE-EDCF-4939-A774-DCA172B2AF5C}" type="pres">
      <dgm:prSet presAssocID="{B69887E3-8F8F-42BC-9DE7-DBCEEC7EC5D2}" presName="hierRoot2" presStyleCnt="0">
        <dgm:presLayoutVars>
          <dgm:hierBranch val="init"/>
        </dgm:presLayoutVars>
      </dgm:prSet>
      <dgm:spPr/>
    </dgm:pt>
    <dgm:pt modelId="{AF7477EC-1235-4995-B1E9-850579204BBA}" type="pres">
      <dgm:prSet presAssocID="{B69887E3-8F8F-42BC-9DE7-DBCEEC7EC5D2}" presName="rootComposite" presStyleCnt="0"/>
      <dgm:spPr/>
    </dgm:pt>
    <dgm:pt modelId="{0C93BF96-E0E2-4EAB-AB74-049060476A85}" type="pres">
      <dgm:prSet presAssocID="{B69887E3-8F8F-42BC-9DE7-DBCEEC7EC5D2}" presName="rootText" presStyleLbl="node3" presStyleIdx="1" presStyleCnt="2">
        <dgm:presLayoutVars>
          <dgm:chPref val="3"/>
        </dgm:presLayoutVars>
      </dgm:prSet>
      <dgm:spPr/>
    </dgm:pt>
    <dgm:pt modelId="{8DAE3C8C-D84D-41B1-8CC5-72AFE52AD218}" type="pres">
      <dgm:prSet presAssocID="{B69887E3-8F8F-42BC-9DE7-DBCEEC7EC5D2}" presName="rootConnector" presStyleLbl="node3" presStyleIdx="1" presStyleCnt="2"/>
      <dgm:spPr/>
    </dgm:pt>
    <dgm:pt modelId="{A40F52BB-E547-4927-B52D-E7A92544384E}" type="pres">
      <dgm:prSet presAssocID="{B69887E3-8F8F-42BC-9DE7-DBCEEC7EC5D2}" presName="hierChild4" presStyleCnt="0"/>
      <dgm:spPr/>
    </dgm:pt>
    <dgm:pt modelId="{1A28A8DA-871B-4DF8-8A4F-0C6540E53DD5}" type="pres">
      <dgm:prSet presAssocID="{B69887E3-8F8F-42BC-9DE7-DBCEEC7EC5D2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0EBFDB66-D6C1-4121-B4D5-CA6BF1A9D9B2}" type="presOf" srcId="{139C3387-5D45-421B-9886-55B33560C7B7}" destId="{84442A3D-B8F6-4F6A-A69A-3B6D8AAD6CC1}" srcOrd="0" destOrd="0" presId="urn:microsoft.com/office/officeart/2005/8/layout/orgChart1"/>
    <dgm:cxn modelId="{AEBE5D6B-1428-4E59-B949-A4110AF3CFDB}" type="presOf" srcId="{244FEAC2-0DFD-408D-A53B-BC784FA1E07C}" destId="{EECF4A40-A042-48DB-99CB-562AE69993F7}" srcOrd="1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A754FF7C-3DD3-4DE4-A37F-A730C154EB73}" type="presOf" srcId="{B69887E3-8F8F-42BC-9DE7-DBCEEC7EC5D2}" destId="{8DAE3C8C-D84D-41B1-8CC5-72AFE52AD218}" srcOrd="1" destOrd="0" presId="urn:microsoft.com/office/officeart/2005/8/layout/orgChart1"/>
    <dgm:cxn modelId="{41CE6995-BFE7-4E49-A4F2-DCFB3F79D7B9}" type="presOf" srcId="{244FEAC2-0DFD-408D-A53B-BC784FA1E07C}" destId="{2575C001-4BFA-48A8-A9C1-8E8CC1415CF3}" srcOrd="0" destOrd="0" presId="urn:microsoft.com/office/officeart/2005/8/layout/orgChart1"/>
    <dgm:cxn modelId="{AA9BE295-2C43-4203-8512-2413459B3FFA}" srcId="{00149A24-8C89-483D-9D95-F38200362F28}" destId="{B69887E3-8F8F-42BC-9DE7-DBCEEC7EC5D2}" srcOrd="1" destOrd="0" parTransId="{139C3387-5D45-421B-9886-55B33560C7B7}" sibTransId="{A825F6BF-2920-40BD-8E06-B97ECB19CDB3}"/>
    <dgm:cxn modelId="{57D562D9-8304-47E7-9136-F87C45CAA0AF}" type="presOf" srcId="{92E80775-B682-4578-AB3D-B0A1F09FB848}" destId="{2DE2D899-79F5-466A-A9FD-AD1E4997A09D}" srcOrd="0" destOrd="0" presId="urn:microsoft.com/office/officeart/2005/8/layout/orgChart1"/>
    <dgm:cxn modelId="{BE9854DA-72AB-4EB6-B5FB-6F1B91DDBD93}" type="presOf" srcId="{B69887E3-8F8F-42BC-9DE7-DBCEEC7EC5D2}" destId="{0C93BF96-E0E2-4EAB-AB74-049060476A85}" srcOrd="0" destOrd="0" presId="urn:microsoft.com/office/officeart/2005/8/layout/orgChart1"/>
    <dgm:cxn modelId="{AF1206DC-A3A9-453D-AF62-0894318408B5}" srcId="{00149A24-8C89-483D-9D95-F38200362F28}" destId="{244FEAC2-0DFD-408D-A53B-BC784FA1E07C}" srcOrd="0" destOrd="0" parTransId="{92E80775-B682-4578-AB3D-B0A1F09FB848}" sibTransId="{5B775DF9-DF99-466A-98C9-04DF2FD165B1}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1C926EE5-36BB-4CEA-94E8-CF4E04ACC2C6}" type="presParOf" srcId="{188EBCC5-BE3B-48F4-813D-F1C819154ED4}" destId="{2DE2D899-79F5-466A-A9FD-AD1E4997A09D}" srcOrd="0" destOrd="0" presId="urn:microsoft.com/office/officeart/2005/8/layout/orgChart1"/>
    <dgm:cxn modelId="{01086904-8DA9-410C-BB18-5E8BB2C31E6B}" type="presParOf" srcId="{188EBCC5-BE3B-48F4-813D-F1C819154ED4}" destId="{73BD1AE0-A3A6-473F-84C0-616F03C5DDF6}" srcOrd="1" destOrd="0" presId="urn:microsoft.com/office/officeart/2005/8/layout/orgChart1"/>
    <dgm:cxn modelId="{71810F7C-ABA9-46A8-BF96-48B3DC8757C6}" type="presParOf" srcId="{73BD1AE0-A3A6-473F-84C0-616F03C5DDF6}" destId="{C7B28BD8-057E-43DE-A951-F194D688C33F}" srcOrd="0" destOrd="0" presId="urn:microsoft.com/office/officeart/2005/8/layout/orgChart1"/>
    <dgm:cxn modelId="{CC686E29-B0C1-4164-87FA-C40A3A7F5A35}" type="presParOf" srcId="{C7B28BD8-057E-43DE-A951-F194D688C33F}" destId="{2575C001-4BFA-48A8-A9C1-8E8CC1415CF3}" srcOrd="0" destOrd="0" presId="urn:microsoft.com/office/officeart/2005/8/layout/orgChart1"/>
    <dgm:cxn modelId="{480A939F-06A8-40D2-AB56-174F95D29773}" type="presParOf" srcId="{C7B28BD8-057E-43DE-A951-F194D688C33F}" destId="{EECF4A40-A042-48DB-99CB-562AE69993F7}" srcOrd="1" destOrd="0" presId="urn:microsoft.com/office/officeart/2005/8/layout/orgChart1"/>
    <dgm:cxn modelId="{A5484278-0064-46D4-8277-E5FF320CE437}" type="presParOf" srcId="{73BD1AE0-A3A6-473F-84C0-616F03C5DDF6}" destId="{A4A1627F-5105-4D2F-AEBE-83837B6497E1}" srcOrd="1" destOrd="0" presId="urn:microsoft.com/office/officeart/2005/8/layout/orgChart1"/>
    <dgm:cxn modelId="{8E2F4857-9D5B-48C1-BC49-BA6809438D50}" type="presParOf" srcId="{73BD1AE0-A3A6-473F-84C0-616F03C5DDF6}" destId="{D9C4A162-36E4-4C1C-AA9B-68D7C056BE8B}" srcOrd="2" destOrd="0" presId="urn:microsoft.com/office/officeart/2005/8/layout/orgChart1"/>
    <dgm:cxn modelId="{80802CF1-2863-4737-B31F-7582CCCF5E94}" type="presParOf" srcId="{188EBCC5-BE3B-48F4-813D-F1C819154ED4}" destId="{84442A3D-B8F6-4F6A-A69A-3B6D8AAD6CC1}" srcOrd="2" destOrd="0" presId="urn:microsoft.com/office/officeart/2005/8/layout/orgChart1"/>
    <dgm:cxn modelId="{925E558A-95FA-4A07-8673-9831CBC53510}" type="presParOf" srcId="{188EBCC5-BE3B-48F4-813D-F1C819154ED4}" destId="{88D3E6FE-EDCF-4939-A774-DCA172B2AF5C}" srcOrd="3" destOrd="0" presId="urn:microsoft.com/office/officeart/2005/8/layout/orgChart1"/>
    <dgm:cxn modelId="{0FB618EE-841D-4902-B3F1-B3B37FFF0102}" type="presParOf" srcId="{88D3E6FE-EDCF-4939-A774-DCA172B2AF5C}" destId="{AF7477EC-1235-4995-B1E9-850579204BBA}" srcOrd="0" destOrd="0" presId="urn:microsoft.com/office/officeart/2005/8/layout/orgChart1"/>
    <dgm:cxn modelId="{B7727BAF-93D7-4E86-AD89-ABA71183A27C}" type="presParOf" srcId="{AF7477EC-1235-4995-B1E9-850579204BBA}" destId="{0C93BF96-E0E2-4EAB-AB74-049060476A85}" srcOrd="0" destOrd="0" presId="urn:microsoft.com/office/officeart/2005/8/layout/orgChart1"/>
    <dgm:cxn modelId="{3663ED3E-6A12-4D79-835E-5F3142B25F95}" type="presParOf" srcId="{AF7477EC-1235-4995-B1E9-850579204BBA}" destId="{8DAE3C8C-D84D-41B1-8CC5-72AFE52AD218}" srcOrd="1" destOrd="0" presId="urn:microsoft.com/office/officeart/2005/8/layout/orgChart1"/>
    <dgm:cxn modelId="{252B8915-824B-4714-8297-DA19D13AE195}" type="presParOf" srcId="{88D3E6FE-EDCF-4939-A774-DCA172B2AF5C}" destId="{A40F52BB-E547-4927-B52D-E7A92544384E}" srcOrd="1" destOrd="0" presId="urn:microsoft.com/office/officeart/2005/8/layout/orgChart1"/>
    <dgm:cxn modelId="{B396C833-1121-409C-BE00-C46A469DD6A9}" type="presParOf" srcId="{88D3E6FE-EDCF-4939-A774-DCA172B2AF5C}" destId="{1A28A8DA-871B-4DF8-8A4F-0C6540E53DD5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442A3D-B8F6-4F6A-A69A-3B6D8AAD6CC1}">
      <dsp:nvSpPr>
        <dsp:cNvPr id="0" name=""/>
        <dsp:cNvSpPr/>
      </dsp:nvSpPr>
      <dsp:spPr>
        <a:xfrm>
          <a:off x="2864721" y="1579839"/>
          <a:ext cx="240678" cy="1672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2317"/>
              </a:lnTo>
              <a:lnTo>
                <a:pt x="240678" y="1672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2D899-79F5-466A-A9FD-AD1E4997A09D}">
      <dsp:nvSpPr>
        <dsp:cNvPr id="0" name=""/>
        <dsp:cNvSpPr/>
      </dsp:nvSpPr>
      <dsp:spPr>
        <a:xfrm>
          <a:off x="2864721" y="1579839"/>
          <a:ext cx="240678" cy="657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492"/>
              </a:lnTo>
              <a:lnTo>
                <a:pt x="240678" y="6574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460811" y="715150"/>
          <a:ext cx="91440" cy="3001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1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791865" y="485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CEO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</dsp:txBody>
      <dsp:txXfrm>
        <a:off x="2791865" y="485"/>
        <a:ext cx="1429331" cy="714665"/>
      </dsp:txXfrm>
    </dsp:sp>
    <dsp:sp modelId="{B893A89C-2CFB-4EE0-A188-118A5615643E}">
      <dsp:nvSpPr>
        <dsp:cNvPr id="0" name=""/>
        <dsp:cNvSpPr/>
      </dsp:nvSpPr>
      <dsp:spPr>
        <a:xfrm>
          <a:off x="2704268" y="1015310"/>
          <a:ext cx="1604524" cy="5645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Manager Governance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700" kern="1200"/>
            <a:t>and Risk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700" kern="1200"/>
        </a:p>
      </dsp:txBody>
      <dsp:txXfrm>
        <a:off x="2704268" y="1015310"/>
        <a:ext cx="1604524" cy="564528"/>
      </dsp:txXfrm>
    </dsp:sp>
    <dsp:sp modelId="{2575C001-4BFA-48A8-A9C1-8E8CC1415CF3}">
      <dsp:nvSpPr>
        <dsp:cNvPr id="0" name=""/>
        <dsp:cNvSpPr/>
      </dsp:nvSpPr>
      <dsp:spPr>
        <a:xfrm>
          <a:off x="3105399" y="1879998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Governance and Risk Officer</a:t>
          </a:r>
        </a:p>
      </dsp:txBody>
      <dsp:txXfrm>
        <a:off x="3105399" y="1879998"/>
        <a:ext cx="1429331" cy="714665"/>
      </dsp:txXfrm>
    </dsp:sp>
    <dsp:sp modelId="{0C93BF96-E0E2-4EAB-AB74-049060476A85}">
      <dsp:nvSpPr>
        <dsp:cNvPr id="0" name=""/>
        <dsp:cNvSpPr/>
      </dsp:nvSpPr>
      <dsp:spPr>
        <a:xfrm>
          <a:off x="3105399" y="2894824"/>
          <a:ext cx="1429331" cy="71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Governance Support Officer</a:t>
          </a:r>
        </a:p>
      </dsp:txBody>
      <dsp:txXfrm>
        <a:off x="3105399" y="2894824"/>
        <a:ext cx="1429331" cy="714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914</Words>
  <Characters>5215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Lori Casson</cp:lastModifiedBy>
  <cp:revision>2</cp:revision>
  <dcterms:created xsi:type="dcterms:W3CDTF">2025-09-04T05:02:00Z</dcterms:created>
  <dcterms:modified xsi:type="dcterms:W3CDTF">2025-09-04T05:02:00Z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K652E7300</vt:lpwstr>
  </property>
</Properties>
</file>